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C653C" w14:textId="77777777" w:rsidR="003E5065" w:rsidRPr="00AE5D1A" w:rsidRDefault="003E5065" w:rsidP="003E5065">
      <w:pPr>
        <w:spacing w:after="60"/>
        <w:rPr>
          <w:color w:val="252525"/>
          <w:sz w:val="40"/>
          <w:szCs w:val="40"/>
        </w:rPr>
      </w:pPr>
      <w:r w:rsidRPr="00AE5D1A">
        <w:rPr>
          <w:color w:val="252525"/>
          <w:sz w:val="40"/>
          <w:szCs w:val="40"/>
        </w:rPr>
        <w:t>Creation of United Nations</w:t>
      </w:r>
    </w:p>
    <w:p w14:paraId="10D499B9" w14:textId="77777777" w:rsidR="003E5065" w:rsidRDefault="003E5065" w:rsidP="003E5065">
      <w:pPr>
        <w:rPr>
          <w:color w:val="252525"/>
        </w:rPr>
      </w:pPr>
      <w:r w:rsidRPr="003E5065">
        <w:rPr>
          <w:color w:val="252525"/>
        </w:rPr>
        <w:t>The earliest concrete plan for a new world organization to replace the ineffective</w:t>
      </w:r>
      <w:r w:rsidRPr="003E5065">
        <w:rPr>
          <w:rStyle w:val="apple-converted-space"/>
          <w:color w:val="252525"/>
        </w:rPr>
        <w:t> </w:t>
      </w:r>
      <w:r>
        <w:rPr>
          <w:rStyle w:val="apple-converted-space"/>
          <w:color w:val="252525"/>
        </w:rPr>
        <w:t>“</w:t>
      </w:r>
      <w:smartTag w:uri="urn:schemas-microsoft-com:office:smarttags" w:element="place">
        <w:r w:rsidRPr="003E5065">
          <w:rPr>
            <w:color w:val="252525"/>
          </w:rPr>
          <w:t>League of Nations</w:t>
        </w:r>
      </w:smartTag>
      <w:r>
        <w:rPr>
          <w:color w:val="252525"/>
        </w:rPr>
        <w:t>”</w:t>
      </w:r>
      <w:r w:rsidRPr="003E5065">
        <w:rPr>
          <w:rStyle w:val="apple-converted-space"/>
          <w:color w:val="252525"/>
        </w:rPr>
        <w:t> </w:t>
      </w:r>
      <w:r w:rsidRPr="003E5065">
        <w:rPr>
          <w:color w:val="252525"/>
        </w:rPr>
        <w:t>began under the aegis of the</w:t>
      </w:r>
      <w:r w:rsidRPr="003E5065">
        <w:rPr>
          <w:rStyle w:val="apple-converted-space"/>
          <w:color w:val="252525"/>
        </w:rPr>
        <w:t> </w:t>
      </w:r>
      <w:r w:rsidRPr="003E5065">
        <w:rPr>
          <w:color w:val="252525"/>
        </w:rPr>
        <w:t>US State Department</w:t>
      </w:r>
      <w:r w:rsidRPr="003E5065">
        <w:rPr>
          <w:rStyle w:val="apple-converted-space"/>
          <w:color w:val="252525"/>
        </w:rPr>
        <w:t> </w:t>
      </w:r>
      <w:r w:rsidRPr="003E5065">
        <w:rPr>
          <w:color w:val="252525"/>
        </w:rPr>
        <w:t>in 1939</w:t>
      </w:r>
      <w:r>
        <w:rPr>
          <w:color w:val="252525"/>
        </w:rPr>
        <w:t xml:space="preserve">. </w:t>
      </w:r>
      <w:r w:rsidRPr="003E5065">
        <w:rPr>
          <w:color w:val="252525"/>
        </w:rPr>
        <w:t>On 12 June 1941, representatives of the United Kingdom, Canada, Australia, New Zealand, the Union of South Africa, and of the exiled governments of Belgium, Czechoslovakia, Greece, Luxembourg, Netherlands, Norway, Poland, and Yugoslavia, as well as</w:t>
      </w:r>
      <w:r w:rsidRPr="003E5065">
        <w:rPr>
          <w:rStyle w:val="apple-converted-space"/>
          <w:color w:val="252525"/>
        </w:rPr>
        <w:t> </w:t>
      </w:r>
      <w:r w:rsidRPr="003E5065">
        <w:rPr>
          <w:color w:val="252525"/>
        </w:rPr>
        <w:t>General de Gaulle</w:t>
      </w:r>
      <w:r w:rsidRPr="003E5065">
        <w:rPr>
          <w:rStyle w:val="apple-converted-space"/>
          <w:color w:val="252525"/>
        </w:rPr>
        <w:t> </w:t>
      </w:r>
      <w:r w:rsidRPr="003E5065">
        <w:rPr>
          <w:color w:val="252525"/>
        </w:rPr>
        <w:t>of France, met in London and signed the Declaration of St. James</w:t>
      </w:r>
      <w:r>
        <w:rPr>
          <w:color w:val="252525"/>
        </w:rPr>
        <w:t>’</w:t>
      </w:r>
      <w:r w:rsidRPr="003E5065">
        <w:rPr>
          <w:color w:val="252525"/>
        </w:rPr>
        <w:t>s Palace. This was the first of six conferences that led up to the founding of the United Nations and the Charter of the United Nations.</w:t>
      </w:r>
    </w:p>
    <w:p w14:paraId="471A0966" w14:textId="77777777" w:rsidR="003E5065" w:rsidRDefault="003E5065" w:rsidP="003E5065">
      <w:pPr>
        <w:rPr>
          <w:color w:val="252525"/>
          <w:vertAlign w:val="superscript"/>
        </w:rPr>
      </w:pPr>
    </w:p>
    <w:p w14:paraId="4CE77AED" w14:textId="77777777" w:rsidR="003E5065" w:rsidRPr="003E5065" w:rsidRDefault="003E5065" w:rsidP="003E5065">
      <w:pPr>
        <w:rPr>
          <w:color w:val="252525"/>
        </w:rPr>
      </w:pPr>
      <w:r w:rsidRPr="003E5065">
        <w:rPr>
          <w:color w:val="252525"/>
        </w:rPr>
        <w:t>U.S. President</w:t>
      </w:r>
      <w:r w:rsidRPr="003E5065">
        <w:rPr>
          <w:rStyle w:val="apple-converted-space"/>
          <w:color w:val="252525"/>
        </w:rPr>
        <w:t> </w:t>
      </w:r>
      <w:r w:rsidRPr="003E5065">
        <w:rPr>
          <w:color w:val="252525"/>
        </w:rPr>
        <w:t>Franklin Roosevelt</w:t>
      </w:r>
      <w:r w:rsidRPr="003E5065">
        <w:rPr>
          <w:rStyle w:val="apple-converted-space"/>
          <w:color w:val="252525"/>
        </w:rPr>
        <w:t> </w:t>
      </w:r>
      <w:r w:rsidRPr="003E5065">
        <w:rPr>
          <w:color w:val="252525"/>
        </w:rPr>
        <w:t>first suggested using the name</w:t>
      </w:r>
      <w:r w:rsidRPr="003E5065">
        <w:rPr>
          <w:rStyle w:val="apple-converted-space"/>
          <w:color w:val="252525"/>
        </w:rPr>
        <w:t> </w:t>
      </w:r>
      <w:r w:rsidRPr="003E5065">
        <w:rPr>
          <w:iCs/>
          <w:color w:val="252525"/>
        </w:rPr>
        <w:t>United Nations</w:t>
      </w:r>
      <w:r w:rsidRPr="003E5065">
        <w:rPr>
          <w:color w:val="252525"/>
        </w:rPr>
        <w:t>, to refer to the</w:t>
      </w:r>
      <w:r w:rsidRPr="003E5065">
        <w:rPr>
          <w:rStyle w:val="apple-converted-space"/>
          <w:color w:val="252525"/>
        </w:rPr>
        <w:t> </w:t>
      </w:r>
      <w:r w:rsidRPr="003E5065">
        <w:rPr>
          <w:color w:val="252525"/>
        </w:rPr>
        <w:t>Allies of World War II, to British Prime Minister</w:t>
      </w:r>
      <w:r w:rsidRPr="003E5065">
        <w:rPr>
          <w:rStyle w:val="apple-converted-space"/>
          <w:color w:val="252525"/>
        </w:rPr>
        <w:t> </w:t>
      </w:r>
      <w:r w:rsidRPr="003E5065">
        <w:rPr>
          <w:color w:val="252525"/>
        </w:rPr>
        <w:t>Winston Churchill</w:t>
      </w:r>
      <w:r w:rsidRPr="003E5065">
        <w:rPr>
          <w:rStyle w:val="apple-converted-space"/>
          <w:color w:val="252525"/>
        </w:rPr>
        <w:t> </w:t>
      </w:r>
      <w:r w:rsidRPr="003E5065">
        <w:rPr>
          <w:color w:val="252525"/>
        </w:rPr>
        <w:t>during the latter</w:t>
      </w:r>
      <w:r>
        <w:rPr>
          <w:color w:val="252525"/>
        </w:rPr>
        <w:t>’</w:t>
      </w:r>
      <w:r w:rsidRPr="003E5065">
        <w:rPr>
          <w:color w:val="252525"/>
        </w:rPr>
        <w:t>s three-week visit to the</w:t>
      </w:r>
      <w:r w:rsidRPr="003E5065">
        <w:rPr>
          <w:rStyle w:val="apple-converted-space"/>
          <w:color w:val="252525"/>
        </w:rPr>
        <w:t> </w:t>
      </w:r>
      <w:r w:rsidRPr="003E5065">
        <w:rPr>
          <w:color w:val="252525"/>
        </w:rPr>
        <w:t>White House</w:t>
      </w:r>
      <w:r>
        <w:rPr>
          <w:color w:val="252525"/>
        </w:rPr>
        <w:t xml:space="preserve"> </w:t>
      </w:r>
      <w:r w:rsidRPr="003E5065">
        <w:rPr>
          <w:color w:val="252525"/>
        </w:rPr>
        <w:t xml:space="preserve">in December 1941. </w:t>
      </w:r>
    </w:p>
    <w:p w14:paraId="6763AD03" w14:textId="77777777" w:rsidR="003E5065" w:rsidRDefault="003E5065" w:rsidP="003E5065"/>
    <w:p w14:paraId="75F140E6" w14:textId="77777777" w:rsidR="003E5065" w:rsidRPr="003E5065" w:rsidRDefault="003E5065" w:rsidP="003E5065">
      <w:pPr>
        <w:spacing w:after="60"/>
      </w:pPr>
      <w:r>
        <w:t>Declaration</w:t>
      </w:r>
    </w:p>
    <w:p w14:paraId="4353BE93" w14:textId="77777777" w:rsidR="003E5065" w:rsidRDefault="003E5065" w:rsidP="003E5065">
      <w:pPr>
        <w:rPr>
          <w:color w:val="252525"/>
        </w:rPr>
      </w:pPr>
      <w:r w:rsidRPr="003E5065">
        <w:rPr>
          <w:color w:val="252525"/>
        </w:rPr>
        <w:t xml:space="preserve">U.S. President Franklin D. Roosevelt, British Prime Minister Winston Churchill, and Roosevelt aide Harry Hopkins, while meeting at the White House on </w:t>
      </w:r>
      <w:smartTag w:uri="urn:schemas-microsoft-com:office:smarttags" w:element="date">
        <w:smartTagPr>
          <w:attr w:name="Month" w:val="12"/>
          <w:attr w:name="Day" w:val="29"/>
          <w:attr w:name="Year" w:val="1941"/>
        </w:smartTagPr>
        <w:r w:rsidRPr="003E5065">
          <w:rPr>
            <w:color w:val="252525"/>
          </w:rPr>
          <w:t>29 December 1941</w:t>
        </w:r>
      </w:smartTag>
      <w:r>
        <w:rPr>
          <w:color w:val="252525"/>
        </w:rPr>
        <w:t>,</w:t>
      </w:r>
      <w:r w:rsidRPr="003E5065">
        <w:rPr>
          <w:color w:val="252525"/>
        </w:rPr>
        <w:t xml:space="preserve"> drafted the text of the “Declaration by United Nations”. It incorporated Soviet suggestions, but left no role for </w:t>
      </w:r>
      <w:smartTag w:uri="urn:schemas-microsoft-com:office:smarttags" w:element="place">
        <w:smartTag w:uri="urn:schemas-microsoft-com:office:smarttags" w:element="country-region">
          <w:r w:rsidRPr="003E5065">
            <w:rPr>
              <w:color w:val="252525"/>
            </w:rPr>
            <w:t>France</w:t>
          </w:r>
        </w:smartTag>
      </w:smartTag>
      <w:r w:rsidRPr="003E5065">
        <w:rPr>
          <w:color w:val="252525"/>
        </w:rPr>
        <w:t xml:space="preserve">. The first official use of the term </w:t>
      </w:r>
      <w:r>
        <w:rPr>
          <w:color w:val="252525"/>
        </w:rPr>
        <w:t>“</w:t>
      </w:r>
      <w:r w:rsidRPr="003E5065">
        <w:rPr>
          <w:color w:val="252525"/>
        </w:rPr>
        <w:t>United Nations</w:t>
      </w:r>
      <w:r>
        <w:rPr>
          <w:color w:val="252525"/>
        </w:rPr>
        <w:t>”</w:t>
      </w:r>
      <w:r w:rsidRPr="003E5065">
        <w:rPr>
          <w:color w:val="252525"/>
        </w:rPr>
        <w:t xml:space="preserve"> was on </w:t>
      </w:r>
      <w:smartTag w:uri="urn:schemas-microsoft-com:office:smarttags" w:element="date">
        <w:smartTagPr>
          <w:attr w:name="Month" w:val="1"/>
          <w:attr w:name="Day" w:val="1"/>
          <w:attr w:name="Year" w:val="1942"/>
        </w:smartTagPr>
        <w:r w:rsidRPr="003E5065">
          <w:rPr>
            <w:color w:val="252525"/>
          </w:rPr>
          <w:t>1 January 1942</w:t>
        </w:r>
      </w:smartTag>
      <w:r>
        <w:rPr>
          <w:color w:val="252525"/>
        </w:rPr>
        <w:t>,</w:t>
      </w:r>
      <w:r w:rsidRPr="003E5065">
        <w:rPr>
          <w:color w:val="252525"/>
        </w:rPr>
        <w:t xml:space="preserve"> when 26 Governments signed the Declaration. One major change from the</w:t>
      </w:r>
      <w:r w:rsidRPr="003E5065">
        <w:rPr>
          <w:rStyle w:val="apple-converted-space"/>
          <w:color w:val="252525"/>
        </w:rPr>
        <w:t> </w:t>
      </w:r>
      <w:r w:rsidRPr="003E5065">
        <w:rPr>
          <w:color w:val="252525"/>
        </w:rPr>
        <w:t>Atlantic Charter</w:t>
      </w:r>
      <w:r w:rsidRPr="003E5065">
        <w:rPr>
          <w:rStyle w:val="apple-converted-space"/>
          <w:color w:val="252525"/>
        </w:rPr>
        <w:t> </w:t>
      </w:r>
      <w:r w:rsidRPr="003E5065">
        <w:rPr>
          <w:color w:val="252525"/>
        </w:rPr>
        <w:t xml:space="preserve">was the addition of a provision for religious freedom, which Stalin approved after </w:t>
      </w:r>
      <w:smartTag w:uri="urn:schemas-microsoft-com:office:smarttags" w:element="place">
        <w:r w:rsidRPr="003E5065">
          <w:rPr>
            <w:color w:val="252525"/>
          </w:rPr>
          <w:t>Roosevelt</w:t>
        </w:r>
      </w:smartTag>
      <w:r w:rsidRPr="003E5065">
        <w:rPr>
          <w:color w:val="252525"/>
        </w:rPr>
        <w:t xml:space="preserve"> insisted.</w:t>
      </w:r>
      <w:r w:rsidRPr="003E5065">
        <w:rPr>
          <w:rStyle w:val="apple-converted-space"/>
          <w:color w:val="252525"/>
        </w:rPr>
        <w:t> </w:t>
      </w:r>
      <w:r w:rsidRPr="003E5065">
        <w:rPr>
          <w:color w:val="252525"/>
        </w:rPr>
        <w:t>By early 1945</w:t>
      </w:r>
      <w:r>
        <w:rPr>
          <w:color w:val="252525"/>
        </w:rPr>
        <w:t>,</w:t>
      </w:r>
      <w:r w:rsidRPr="003E5065">
        <w:rPr>
          <w:color w:val="252525"/>
        </w:rPr>
        <w:t xml:space="preserve"> it had been signed by 21 more states</w:t>
      </w:r>
      <w:r>
        <w:rPr>
          <w:color w:val="252525"/>
        </w:rPr>
        <w:t>:</w:t>
      </w:r>
    </w:p>
    <w:p w14:paraId="7EC2F387" w14:textId="77777777" w:rsidR="003E5065" w:rsidRDefault="003E5065" w:rsidP="003E5065">
      <w:pPr>
        <w:rPr>
          <w:color w:val="252525"/>
        </w:rPr>
      </w:pPr>
    </w:p>
    <w:p w14:paraId="180571FD" w14:textId="77777777" w:rsidR="003E5065" w:rsidRDefault="003E5065" w:rsidP="003E5065">
      <w:pPr>
        <w:rPr>
          <w:color w:val="252525"/>
        </w:rPr>
      </w:pPr>
      <w:r w:rsidRPr="003E5065">
        <w:rPr>
          <w:color w:val="252525"/>
        </w:rPr>
        <w:t xml:space="preserve">A JOINT DECLARATION BY THE UNITED STATES OF AMERICA, THE UNITED KINGDOM OF GREAT BRITAIN </w:t>
      </w:r>
      <w:smartTag w:uri="urn:schemas-microsoft-com:office:smarttags" w:element="stockticker">
        <w:r w:rsidRPr="003E5065">
          <w:rPr>
            <w:color w:val="252525"/>
          </w:rPr>
          <w:t>AND</w:t>
        </w:r>
      </w:smartTag>
      <w:r w:rsidRPr="003E5065">
        <w:rPr>
          <w:color w:val="252525"/>
        </w:rPr>
        <w:t xml:space="preserve"> NORTHERN IRELAND, THE UNION OF SOVIET SOCIALIST REPUBLICS, </w:t>
      </w:r>
      <w:smartTag w:uri="urn:schemas-microsoft-com:office:smarttags" w:element="stockticker">
        <w:r w:rsidRPr="003E5065">
          <w:rPr>
            <w:color w:val="252525"/>
          </w:rPr>
          <w:t>CHINA</w:t>
        </w:r>
      </w:smartTag>
      <w:r w:rsidRPr="003E5065">
        <w:rPr>
          <w:color w:val="252525"/>
        </w:rPr>
        <w:t xml:space="preserve">, AUSTRALIA, BELGIUM, CANADA, COSTA RICA, CUBA, CZECHOSLOVAKIA, DOMINICAN REPUBLIC, EL SALVADOR, GREECE, GUATEMALA, HAITI, HONDURAS, INDIA, LUXEMBOURG, NETHERLANDS, </w:t>
      </w:r>
      <w:smartTag w:uri="urn:schemas-microsoft-com:office:smarttags" w:element="stockticker">
        <w:r w:rsidRPr="003E5065">
          <w:rPr>
            <w:color w:val="252525"/>
          </w:rPr>
          <w:t>NEW</w:t>
        </w:r>
      </w:smartTag>
      <w:r w:rsidRPr="003E5065">
        <w:rPr>
          <w:color w:val="252525"/>
        </w:rPr>
        <w:t xml:space="preserve"> ZEALAND, NICARAGUA, NORWAY, PANAMA, POLAND, SOUTH AFRICA, YUGOSLAVIA</w:t>
      </w:r>
      <w:r>
        <w:rPr>
          <w:color w:val="252525"/>
        </w:rPr>
        <w:t>.</w:t>
      </w:r>
    </w:p>
    <w:p w14:paraId="23F2B8C6" w14:textId="77777777" w:rsidR="003E5065" w:rsidRDefault="003E5065" w:rsidP="003E5065">
      <w:pPr>
        <w:rPr>
          <w:color w:val="252525"/>
        </w:rPr>
      </w:pPr>
    </w:p>
    <w:p w14:paraId="31A750CF" w14:textId="77777777" w:rsidR="003E5065" w:rsidRDefault="003E5065" w:rsidP="003E5065">
      <w:r>
        <w:rPr>
          <w:color w:val="252525"/>
        </w:rPr>
        <w:t>The Governments signatory hereto,</w:t>
      </w:r>
      <w:r w:rsidRPr="003E5065">
        <w:rPr>
          <w:color w:val="252525"/>
        </w:rPr>
        <w:br/>
      </w:r>
      <w:r w:rsidRPr="003E5065">
        <w:t xml:space="preserve">Having subscribed to a common program of purposes and principles embodied in the Joint Declaration of the President of the </w:t>
      </w:r>
      <w:smartTag w:uri="urn:schemas-microsoft-com:office:smarttags" w:element="place">
        <w:smartTag w:uri="urn:schemas-microsoft-com:office:smarttags" w:element="country-region">
          <w:r w:rsidRPr="003E5065">
            <w:t>United States of America</w:t>
          </w:r>
        </w:smartTag>
      </w:smartTag>
      <w:r w:rsidRPr="003E5065">
        <w:t xml:space="preserve"> and the Prime Minister of Great Britain dated </w:t>
      </w:r>
      <w:smartTag w:uri="urn:schemas-microsoft-com:office:smarttags" w:element="date">
        <w:smartTagPr>
          <w:attr w:name="Month" w:val="8"/>
          <w:attr w:name="Day" w:val="14"/>
          <w:attr w:name="Year" w:val="1941"/>
        </w:smartTagPr>
        <w:r w:rsidRPr="003E5065">
          <w:t>August 14, 1941</w:t>
        </w:r>
      </w:smartTag>
      <w:r>
        <w:t>, known as the Atlantic Charter,</w:t>
      </w:r>
    </w:p>
    <w:p w14:paraId="7AD3D69C" w14:textId="77777777" w:rsidR="003E5065" w:rsidRDefault="003E5065" w:rsidP="003E5065">
      <w:r w:rsidRPr="003E5065">
        <w:br/>
        <w:t>Being convinced that complete victory over their enemies is essential to defend life, liberty, independence and religious freedom, and to preserve human rights and justice in their own lands as well as in other lands, and that they are now engaged in a common struggle against savage and brutal forces seeking to subjugate the world</w:t>
      </w:r>
      <w:r>
        <w:t>,</w:t>
      </w:r>
    </w:p>
    <w:p w14:paraId="2BDD0E77" w14:textId="77777777" w:rsidR="003E5065" w:rsidRDefault="003E5065" w:rsidP="003E5065">
      <w:pPr>
        <w:rPr>
          <w:color w:val="252525"/>
        </w:rPr>
      </w:pPr>
    </w:p>
    <w:p w14:paraId="5A80C55E" w14:textId="77777777" w:rsidR="003E5065" w:rsidRDefault="003E5065" w:rsidP="003E5065">
      <w:pPr>
        <w:rPr>
          <w:color w:val="252525"/>
        </w:rPr>
      </w:pPr>
      <w:r>
        <w:rPr>
          <w:color w:val="252525"/>
        </w:rPr>
        <w:t>DECLARE:</w:t>
      </w:r>
    </w:p>
    <w:p w14:paraId="192094B2" w14:textId="77777777" w:rsidR="003E5065" w:rsidRDefault="003E5065" w:rsidP="003E5065">
      <w:pPr>
        <w:rPr>
          <w:color w:val="252525"/>
        </w:rPr>
      </w:pPr>
      <w:r w:rsidRPr="003E5065">
        <w:rPr>
          <w:color w:val="252525"/>
        </w:rPr>
        <w:t>Each Government pledges itself to employ its full resources, military or economic, against those members of the Tripartite Pact and its adherents with which such government is at war.</w:t>
      </w:r>
    </w:p>
    <w:p w14:paraId="11F53993" w14:textId="77777777" w:rsidR="003E5065" w:rsidRDefault="003E5065" w:rsidP="003E5065">
      <w:pPr>
        <w:rPr>
          <w:color w:val="252525"/>
        </w:rPr>
      </w:pPr>
    </w:p>
    <w:p w14:paraId="07AE65C4" w14:textId="77777777" w:rsidR="003E5065" w:rsidRDefault="003E5065" w:rsidP="003E5065">
      <w:pPr>
        <w:rPr>
          <w:color w:val="252525"/>
        </w:rPr>
      </w:pPr>
      <w:r w:rsidRPr="003E5065">
        <w:rPr>
          <w:color w:val="252525"/>
        </w:rPr>
        <w:lastRenderedPageBreak/>
        <w:t>Each Government pledges itself to cooperate with the Governments signatory hereto and not to make a separate armistice or peace with the enemies.</w:t>
      </w:r>
    </w:p>
    <w:p w14:paraId="4882CDDE" w14:textId="77777777" w:rsidR="003E5065" w:rsidRDefault="003E5065" w:rsidP="003E5065">
      <w:pPr>
        <w:rPr>
          <w:color w:val="252525"/>
        </w:rPr>
      </w:pPr>
    </w:p>
    <w:p w14:paraId="5D20AA4B" w14:textId="77777777" w:rsidR="003E5065" w:rsidRPr="003E5065" w:rsidRDefault="003E5065" w:rsidP="003E5065">
      <w:pPr>
        <w:rPr>
          <w:color w:val="252525"/>
        </w:rPr>
      </w:pPr>
      <w:r w:rsidRPr="003E5065">
        <w:rPr>
          <w:color w:val="252525"/>
        </w:rPr>
        <w:t>The foregoing declaration may be adhered to by other nations which are, or which may be, rendering material assistance and contributions in the struggle for victory over Hitlerism.</w:t>
      </w:r>
    </w:p>
    <w:p w14:paraId="4931E79F" w14:textId="77777777" w:rsidR="003E5065" w:rsidRPr="003E5065" w:rsidRDefault="003E5065" w:rsidP="003E5065">
      <w:pPr>
        <w:rPr>
          <w:color w:val="252525"/>
        </w:rPr>
      </w:pPr>
      <w:r w:rsidRPr="003E5065">
        <w:rPr>
          <w:color w:val="252525"/>
        </w:rPr>
        <w:t>During the war, the United Nations became the official term for the Allies. To join countries had to sign the Declaration and declare war on the Axis.</w:t>
      </w:r>
    </w:p>
    <w:p w14:paraId="1A8F9994" w14:textId="77777777" w:rsidR="003E5065" w:rsidRDefault="003E5065" w:rsidP="003E5065">
      <w:pPr>
        <w:rPr>
          <w:color w:val="252525"/>
        </w:rPr>
      </w:pPr>
    </w:p>
    <w:p w14:paraId="12037BF0" w14:textId="77777777" w:rsidR="003E5065" w:rsidRDefault="003E5065" w:rsidP="003E5065">
      <w:pPr>
        <w:spacing w:after="60"/>
        <w:rPr>
          <w:color w:val="252525"/>
        </w:rPr>
      </w:pPr>
      <w:r>
        <w:rPr>
          <w:color w:val="252525"/>
        </w:rPr>
        <w:t>Planning</w:t>
      </w:r>
    </w:p>
    <w:p w14:paraId="2AB6705E" w14:textId="77777777" w:rsidR="003E5065" w:rsidRDefault="003E5065" w:rsidP="003E5065">
      <w:pPr>
        <w:rPr>
          <w:color w:val="252525"/>
        </w:rPr>
      </w:pPr>
      <w:r w:rsidRPr="003E5065">
        <w:rPr>
          <w:color w:val="252525"/>
        </w:rPr>
        <w:t>The idea for the future</w:t>
      </w:r>
      <w:r w:rsidRPr="003E5065">
        <w:rPr>
          <w:rStyle w:val="apple-converted-space"/>
          <w:color w:val="252525"/>
        </w:rPr>
        <w:t> </w:t>
      </w:r>
      <w:r w:rsidRPr="003E5065">
        <w:rPr>
          <w:color w:val="252525"/>
        </w:rPr>
        <w:t>United Nations</w:t>
      </w:r>
      <w:r w:rsidRPr="003E5065">
        <w:rPr>
          <w:rStyle w:val="apple-converted-space"/>
          <w:color w:val="252525"/>
        </w:rPr>
        <w:t> </w:t>
      </w:r>
      <w:r w:rsidRPr="003E5065">
        <w:rPr>
          <w:color w:val="252525"/>
        </w:rPr>
        <w:t>as an international organization emerged in declarations signed at the wartime Allied conferences: the</w:t>
      </w:r>
      <w:r w:rsidRPr="003E5065">
        <w:rPr>
          <w:rStyle w:val="apple-converted-space"/>
          <w:color w:val="252525"/>
        </w:rPr>
        <w:t> </w:t>
      </w:r>
      <w:r w:rsidRPr="003E5065">
        <w:rPr>
          <w:color w:val="252525"/>
        </w:rPr>
        <w:t>Moscow Conference</w:t>
      </w:r>
      <w:r w:rsidRPr="003E5065">
        <w:rPr>
          <w:rStyle w:val="apple-converted-space"/>
          <w:color w:val="252525"/>
        </w:rPr>
        <w:t> </w:t>
      </w:r>
      <w:r w:rsidRPr="003E5065">
        <w:rPr>
          <w:color w:val="252525"/>
        </w:rPr>
        <w:t>and the</w:t>
      </w:r>
      <w:r>
        <w:rPr>
          <w:color w:val="252525"/>
        </w:rPr>
        <w:t xml:space="preserve"> </w:t>
      </w:r>
      <w:r w:rsidRPr="003E5065">
        <w:rPr>
          <w:color w:val="252525"/>
        </w:rPr>
        <w:t>Tehran Conference</w:t>
      </w:r>
      <w:r w:rsidRPr="003E5065">
        <w:rPr>
          <w:rStyle w:val="apple-converted-space"/>
          <w:color w:val="252525"/>
        </w:rPr>
        <w:t> </w:t>
      </w:r>
      <w:r w:rsidRPr="003E5065">
        <w:rPr>
          <w:color w:val="252525"/>
        </w:rPr>
        <w:t>in 1943.</w:t>
      </w:r>
    </w:p>
    <w:p w14:paraId="3401993F" w14:textId="77777777" w:rsidR="003E5065" w:rsidRPr="003E5065" w:rsidRDefault="003E5065" w:rsidP="003E5065">
      <w:pPr>
        <w:rPr>
          <w:color w:val="252525"/>
        </w:rPr>
      </w:pPr>
    </w:p>
    <w:p w14:paraId="3C60CA39" w14:textId="77777777" w:rsidR="003E5065" w:rsidRDefault="003E5065" w:rsidP="003E5065">
      <w:pPr>
        <w:rPr>
          <w:color w:val="252525"/>
        </w:rPr>
      </w:pPr>
      <w:r w:rsidRPr="003E5065">
        <w:rPr>
          <w:color w:val="252525"/>
        </w:rPr>
        <w:t>From August to October 1944, representatives of the</w:t>
      </w:r>
      <w:r w:rsidRPr="003E5065">
        <w:rPr>
          <w:rStyle w:val="apple-converted-space"/>
          <w:color w:val="252525"/>
        </w:rPr>
        <w:t> </w:t>
      </w:r>
      <w:r w:rsidRPr="003E5065">
        <w:rPr>
          <w:color w:val="252525"/>
        </w:rPr>
        <w:t xml:space="preserve">Republic of China, </w:t>
      </w:r>
      <w:smartTag w:uri="urn:schemas-microsoft-com:office:smarttags" w:element="place">
        <w:smartTag w:uri="urn:schemas-microsoft-com:office:smarttags" w:element="country-region">
          <w:r w:rsidRPr="003E5065">
            <w:rPr>
              <w:color w:val="252525"/>
            </w:rPr>
            <w:t>Britain</w:t>
          </w:r>
        </w:smartTag>
      </w:smartTag>
      <w:r w:rsidRPr="003E5065">
        <w:rPr>
          <w:color w:val="252525"/>
        </w:rPr>
        <w:t xml:space="preserve">, the </w:t>
      </w:r>
      <w:smartTag w:uri="urn:schemas-microsoft-com:office:smarttags" w:element="place">
        <w:smartTag w:uri="urn:schemas-microsoft-com:office:smarttags" w:element="country-region">
          <w:r w:rsidRPr="003E5065">
            <w:rPr>
              <w:color w:val="252525"/>
            </w:rPr>
            <w:t>US</w:t>
          </w:r>
        </w:smartTag>
      </w:smartTag>
      <w:r w:rsidRPr="003E5065">
        <w:rPr>
          <w:color w:val="252525"/>
        </w:rPr>
        <w:t xml:space="preserve"> and the</w:t>
      </w:r>
      <w:r w:rsidRPr="003E5065">
        <w:rPr>
          <w:rStyle w:val="apple-converted-space"/>
          <w:color w:val="252525"/>
        </w:rPr>
        <w:t> </w:t>
      </w:r>
      <w:smartTag w:uri="urn:schemas-microsoft-com:office:smarttags" w:element="place">
        <w:smartTag w:uri="urn:schemas-microsoft-com:office:smarttags" w:element="country-region">
          <w:r w:rsidRPr="003E5065">
            <w:rPr>
              <w:color w:val="252525"/>
            </w:rPr>
            <w:t>USSR</w:t>
          </w:r>
        </w:smartTag>
      </w:smartTag>
      <w:r w:rsidRPr="003E5065">
        <w:rPr>
          <w:rStyle w:val="apple-converted-space"/>
          <w:color w:val="252525"/>
        </w:rPr>
        <w:t> </w:t>
      </w:r>
      <w:r w:rsidRPr="003E5065">
        <w:rPr>
          <w:color w:val="252525"/>
        </w:rPr>
        <w:t>met to elaborate plans at the</w:t>
      </w:r>
      <w:r w:rsidRPr="003E5065">
        <w:rPr>
          <w:rStyle w:val="apple-converted-space"/>
          <w:color w:val="252525"/>
        </w:rPr>
        <w:t> </w:t>
      </w:r>
      <w:r w:rsidRPr="003E5065">
        <w:rPr>
          <w:color w:val="252525"/>
        </w:rPr>
        <w:t>Dumbarton Oaks Conference</w:t>
      </w:r>
      <w:r w:rsidRPr="003E5065">
        <w:rPr>
          <w:rStyle w:val="apple-converted-space"/>
          <w:color w:val="252525"/>
        </w:rPr>
        <w:t> </w:t>
      </w:r>
      <w:r w:rsidRPr="003E5065">
        <w:rPr>
          <w:color w:val="252525"/>
        </w:rPr>
        <w:t xml:space="preserve">in </w:t>
      </w:r>
      <w:smartTag w:uri="urn:schemas-microsoft-com:office:smarttags" w:element="place">
        <w:smartTag w:uri="urn:schemas-microsoft-com:office:smarttags" w:element="City">
          <w:r w:rsidRPr="003E5065">
            <w:rPr>
              <w:color w:val="252525"/>
            </w:rPr>
            <w:t>Washington</w:t>
          </w:r>
        </w:smartTag>
        <w:r w:rsidRPr="003E5065">
          <w:rPr>
            <w:color w:val="252525"/>
          </w:rPr>
          <w:t xml:space="preserve">, </w:t>
        </w:r>
        <w:smartTag w:uri="urn:schemas-microsoft-com:office:smarttags" w:element="State">
          <w:r w:rsidRPr="003E5065">
            <w:rPr>
              <w:color w:val="252525"/>
            </w:rPr>
            <w:t>D.C.</w:t>
          </w:r>
        </w:smartTag>
      </w:smartTag>
      <w:r w:rsidRPr="003E5065">
        <w:rPr>
          <w:color w:val="252525"/>
        </w:rPr>
        <w:t xml:space="preserve"> Those and later talks produced proposals outlining the purposes of the United Nations organization, its membership and organs, as well as arrangements to maintain international peace and security and international economic and social cooperation. Winston Churchill urged </w:t>
      </w:r>
      <w:smartTag w:uri="urn:schemas-microsoft-com:office:smarttags" w:element="place">
        <w:r w:rsidRPr="003E5065">
          <w:rPr>
            <w:color w:val="252525"/>
          </w:rPr>
          <w:t>Roosevelt</w:t>
        </w:r>
      </w:smartTag>
      <w:r w:rsidRPr="003E5065">
        <w:rPr>
          <w:color w:val="252525"/>
        </w:rPr>
        <w:t xml:space="preserve"> to restore </w:t>
      </w:r>
      <w:smartTag w:uri="urn:schemas-microsoft-com:office:smarttags" w:element="place">
        <w:smartTag w:uri="urn:schemas-microsoft-com:office:smarttags" w:element="country-region">
          <w:r w:rsidRPr="003E5065">
            <w:rPr>
              <w:color w:val="252525"/>
            </w:rPr>
            <w:t>France</w:t>
          </w:r>
        </w:smartTag>
      </w:smartTag>
      <w:r w:rsidRPr="003E5065">
        <w:rPr>
          <w:color w:val="252525"/>
        </w:rPr>
        <w:t xml:space="preserve"> to its status of a major Power after the liberation of </w:t>
      </w:r>
      <w:smartTag w:uri="urn:schemas-microsoft-com:office:smarttags" w:element="place">
        <w:smartTag w:uri="urn:schemas-microsoft-com:office:smarttags" w:element="City">
          <w:r w:rsidRPr="003E5065">
            <w:rPr>
              <w:color w:val="252525"/>
            </w:rPr>
            <w:t>Paris</w:t>
          </w:r>
        </w:smartTag>
      </w:smartTag>
      <w:r w:rsidRPr="003E5065">
        <w:rPr>
          <w:color w:val="252525"/>
        </w:rPr>
        <w:t xml:space="preserve"> in August 1944.</w:t>
      </w:r>
    </w:p>
    <w:p w14:paraId="683AB95B" w14:textId="77777777" w:rsidR="003E5065" w:rsidRPr="003E5065" w:rsidRDefault="003E5065" w:rsidP="003E5065">
      <w:pPr>
        <w:rPr>
          <w:color w:val="252525"/>
        </w:rPr>
      </w:pPr>
    </w:p>
    <w:p w14:paraId="2FE5D14B" w14:textId="77777777" w:rsidR="003E5065" w:rsidRPr="003E5065" w:rsidRDefault="003E5065" w:rsidP="003E5065">
      <w:pPr>
        <w:rPr>
          <w:color w:val="252525"/>
        </w:rPr>
      </w:pPr>
      <w:r w:rsidRPr="003E5065">
        <w:rPr>
          <w:color w:val="252525"/>
        </w:rPr>
        <w:t>At the</w:t>
      </w:r>
      <w:r w:rsidRPr="003E5065">
        <w:rPr>
          <w:rStyle w:val="apple-converted-space"/>
          <w:color w:val="252525"/>
        </w:rPr>
        <w:t> </w:t>
      </w:r>
      <w:r w:rsidRPr="003E5065">
        <w:rPr>
          <w:color w:val="252525"/>
        </w:rPr>
        <w:t>Yalta Conference</w:t>
      </w:r>
      <w:r w:rsidRPr="003E5065">
        <w:rPr>
          <w:rStyle w:val="apple-converted-space"/>
          <w:color w:val="252525"/>
        </w:rPr>
        <w:t> </w:t>
      </w:r>
      <w:r w:rsidRPr="003E5065">
        <w:rPr>
          <w:color w:val="252525"/>
        </w:rPr>
        <w:t xml:space="preserve">it was agreed that membership would be open to nations that had joined the Allies by </w:t>
      </w:r>
      <w:smartTag w:uri="urn:schemas-microsoft-com:office:smarttags" w:element="date">
        <w:smartTagPr>
          <w:attr w:name="Month" w:val="3"/>
          <w:attr w:name="Day" w:val="1"/>
          <w:attr w:name="Year" w:val="1945"/>
        </w:smartTagPr>
        <w:r w:rsidRPr="003E5065">
          <w:rPr>
            <w:color w:val="252525"/>
          </w:rPr>
          <w:t>1 March 1945</w:t>
        </w:r>
      </w:smartTag>
      <w:r w:rsidRPr="003E5065">
        <w:rPr>
          <w:color w:val="252525"/>
        </w:rPr>
        <w:t>.</w:t>
      </w:r>
      <w:r w:rsidRPr="003E5065">
        <w:rPr>
          <w:rStyle w:val="apple-converted-space"/>
          <w:color w:val="252525"/>
        </w:rPr>
        <w:t> </w:t>
      </w:r>
      <w:smartTag w:uri="urn:schemas-microsoft-com:office:smarttags" w:element="place">
        <w:smartTag w:uri="urn:schemas-microsoft-com:office:smarttags" w:element="country-region">
          <w:r w:rsidRPr="003E5065">
            <w:rPr>
              <w:color w:val="252525"/>
            </w:rPr>
            <w:t>Brazil</w:t>
          </w:r>
        </w:smartTag>
      </w:smartTag>
      <w:r w:rsidRPr="003E5065">
        <w:rPr>
          <w:color w:val="252525"/>
        </w:rPr>
        <w:t>,</w:t>
      </w:r>
      <w:r w:rsidRPr="003E5065">
        <w:rPr>
          <w:rStyle w:val="apple-converted-space"/>
          <w:color w:val="252525"/>
        </w:rPr>
        <w:t> </w:t>
      </w:r>
      <w:smartTag w:uri="urn:schemas-microsoft-com:office:smarttags" w:element="place">
        <w:smartTag w:uri="urn:schemas-microsoft-com:office:smarttags" w:element="country-region">
          <w:r w:rsidRPr="003E5065">
            <w:rPr>
              <w:color w:val="252525"/>
            </w:rPr>
            <w:t>Syria</w:t>
          </w:r>
        </w:smartTag>
      </w:smartTag>
      <w:r w:rsidRPr="003E5065">
        <w:rPr>
          <w:rStyle w:val="apple-converted-space"/>
          <w:color w:val="252525"/>
        </w:rPr>
        <w:t> </w:t>
      </w:r>
      <w:r w:rsidRPr="003E5065">
        <w:rPr>
          <w:color w:val="252525"/>
        </w:rPr>
        <w:t xml:space="preserve">and a number of other countries qualified for membership by declarations of war on either </w:t>
      </w:r>
      <w:smartTag w:uri="urn:schemas-microsoft-com:office:smarttags" w:element="place">
        <w:smartTag w:uri="urn:schemas-microsoft-com:office:smarttags" w:element="country-region">
          <w:r w:rsidRPr="003E5065">
            <w:rPr>
              <w:color w:val="252525"/>
            </w:rPr>
            <w:t>Germany</w:t>
          </w:r>
        </w:smartTag>
      </w:smartTag>
      <w:r w:rsidRPr="003E5065">
        <w:rPr>
          <w:color w:val="252525"/>
        </w:rPr>
        <w:t xml:space="preserve"> or </w:t>
      </w:r>
      <w:smartTag w:uri="urn:schemas-microsoft-com:office:smarttags" w:element="place">
        <w:smartTag w:uri="urn:schemas-microsoft-com:office:smarttags" w:element="country-region">
          <w:r w:rsidRPr="003E5065">
            <w:rPr>
              <w:color w:val="252525"/>
            </w:rPr>
            <w:t>Japan</w:t>
          </w:r>
        </w:smartTag>
      </w:smartTag>
      <w:r w:rsidRPr="003E5065">
        <w:rPr>
          <w:color w:val="252525"/>
        </w:rPr>
        <w:t xml:space="preserve"> in the first three months of 1945 – in some cases retroactively.</w:t>
      </w:r>
    </w:p>
    <w:p w14:paraId="1E9B000B" w14:textId="77777777" w:rsidR="003E5065" w:rsidRDefault="003E5065" w:rsidP="003E5065">
      <w:pPr>
        <w:rPr>
          <w:color w:val="252525"/>
        </w:rPr>
      </w:pPr>
    </w:p>
    <w:p w14:paraId="3B5D58A6" w14:textId="77777777" w:rsidR="003E5065" w:rsidRDefault="003E5065" w:rsidP="003E5065">
      <w:pPr>
        <w:spacing w:after="60"/>
        <w:rPr>
          <w:color w:val="252525"/>
        </w:rPr>
      </w:pPr>
      <w:r>
        <w:rPr>
          <w:color w:val="252525"/>
        </w:rPr>
        <w:t>Establishment</w:t>
      </w:r>
    </w:p>
    <w:p w14:paraId="071EAA0E" w14:textId="77777777" w:rsidR="003E5065" w:rsidRDefault="003E5065" w:rsidP="003E5065">
      <w:pPr>
        <w:rPr>
          <w:color w:val="252525"/>
        </w:rPr>
      </w:pPr>
      <w:r w:rsidRPr="003E5065">
        <w:rPr>
          <w:color w:val="252525"/>
        </w:rPr>
        <w:t xml:space="preserve">On </w:t>
      </w:r>
      <w:smartTag w:uri="urn:schemas-microsoft-com:office:smarttags" w:element="date">
        <w:smartTagPr>
          <w:attr w:name="Month" w:val="4"/>
          <w:attr w:name="Day" w:val="25"/>
          <w:attr w:name="Year" w:val="1945"/>
        </w:smartTagPr>
        <w:r w:rsidRPr="003E5065">
          <w:rPr>
            <w:color w:val="252525"/>
          </w:rPr>
          <w:t>April 25, 1945</w:t>
        </w:r>
      </w:smartTag>
      <w:r w:rsidRPr="003E5065">
        <w:rPr>
          <w:color w:val="252525"/>
        </w:rPr>
        <w:t>, the</w:t>
      </w:r>
      <w:r w:rsidRPr="003E5065">
        <w:rPr>
          <w:rStyle w:val="apple-converted-space"/>
          <w:color w:val="252525"/>
        </w:rPr>
        <w:t> </w:t>
      </w:r>
      <w:r w:rsidRPr="003E5065">
        <w:rPr>
          <w:color w:val="252525"/>
        </w:rPr>
        <w:t>United Nations Conference on International Organization</w:t>
      </w:r>
      <w:r w:rsidRPr="003E5065">
        <w:rPr>
          <w:rStyle w:val="apple-converted-space"/>
          <w:color w:val="252525"/>
        </w:rPr>
        <w:t> </w:t>
      </w:r>
      <w:r w:rsidRPr="003E5065">
        <w:rPr>
          <w:color w:val="252525"/>
        </w:rPr>
        <w:t>began in</w:t>
      </w:r>
      <w:r w:rsidRPr="003E5065">
        <w:rPr>
          <w:rStyle w:val="apple-converted-space"/>
          <w:color w:val="252525"/>
        </w:rPr>
        <w:t> </w:t>
      </w:r>
      <w:smartTag w:uri="urn:schemas-microsoft-com:office:smarttags" w:element="place">
        <w:smartTag w:uri="urn:schemas-microsoft-com:office:smarttags" w:element="City">
          <w:r w:rsidRPr="003E5065">
            <w:rPr>
              <w:color w:val="252525"/>
            </w:rPr>
            <w:t>San Francisco</w:t>
          </w:r>
        </w:smartTag>
      </w:smartTag>
      <w:r w:rsidRPr="003E5065">
        <w:rPr>
          <w:color w:val="252525"/>
        </w:rPr>
        <w:t>. In addition to Governments, a number of</w:t>
      </w:r>
      <w:r w:rsidRPr="003E5065">
        <w:rPr>
          <w:rStyle w:val="apple-converted-space"/>
          <w:color w:val="252525"/>
        </w:rPr>
        <w:t> </w:t>
      </w:r>
      <w:r w:rsidRPr="003E5065">
        <w:rPr>
          <w:color w:val="252525"/>
        </w:rPr>
        <w:t>non-government organizations,</w:t>
      </w:r>
      <w:r>
        <w:rPr>
          <w:color w:val="252525"/>
        </w:rPr>
        <w:t xml:space="preserve"> </w:t>
      </w:r>
      <w:r w:rsidRPr="003E5065">
        <w:rPr>
          <w:color w:val="252525"/>
        </w:rPr>
        <w:t>including</w:t>
      </w:r>
      <w:r w:rsidRPr="003E5065">
        <w:rPr>
          <w:rStyle w:val="apple-converted-space"/>
          <w:color w:val="252525"/>
        </w:rPr>
        <w:t> </w:t>
      </w:r>
      <w:r w:rsidRPr="003E5065">
        <w:rPr>
          <w:color w:val="252525"/>
        </w:rPr>
        <w:t>Rotary International</w:t>
      </w:r>
      <w:r w:rsidRPr="003E5065">
        <w:rPr>
          <w:rStyle w:val="apple-converted-space"/>
          <w:color w:val="252525"/>
        </w:rPr>
        <w:t> </w:t>
      </w:r>
      <w:r w:rsidRPr="003E5065">
        <w:rPr>
          <w:color w:val="252525"/>
        </w:rPr>
        <w:t>and</w:t>
      </w:r>
      <w:r w:rsidRPr="003E5065">
        <w:rPr>
          <w:rStyle w:val="apple-converted-space"/>
          <w:color w:val="252525"/>
        </w:rPr>
        <w:t> </w:t>
      </w:r>
      <w:r w:rsidRPr="003E5065">
        <w:rPr>
          <w:color w:val="252525"/>
        </w:rPr>
        <w:t>Lions Clubs International</w:t>
      </w:r>
      <w:r w:rsidRPr="003E5065">
        <w:rPr>
          <w:rStyle w:val="apple-converted-space"/>
          <w:color w:val="252525"/>
        </w:rPr>
        <w:t> </w:t>
      </w:r>
      <w:r w:rsidRPr="003E5065">
        <w:rPr>
          <w:color w:val="252525"/>
        </w:rPr>
        <w:t>received invitations to assist in the drafting of a charter. After working for two months, the fifty nations represented at the conference signed the</w:t>
      </w:r>
      <w:r w:rsidRPr="003E5065">
        <w:rPr>
          <w:rStyle w:val="apple-converted-space"/>
          <w:color w:val="252525"/>
        </w:rPr>
        <w:t> </w:t>
      </w:r>
      <w:r w:rsidRPr="003E5065">
        <w:rPr>
          <w:color w:val="252525"/>
        </w:rPr>
        <w:t>Charter of the United Nations</w:t>
      </w:r>
      <w:r w:rsidRPr="003E5065">
        <w:rPr>
          <w:rStyle w:val="apple-converted-space"/>
          <w:color w:val="252525"/>
        </w:rPr>
        <w:t> </w:t>
      </w:r>
      <w:r w:rsidRPr="003E5065">
        <w:rPr>
          <w:color w:val="252525"/>
        </w:rPr>
        <w:t>on 26 June.</w:t>
      </w:r>
      <w:r w:rsidRPr="003E5065">
        <w:rPr>
          <w:rStyle w:val="apple-converted-space"/>
          <w:color w:val="252525"/>
        </w:rPr>
        <w:t> </w:t>
      </w:r>
    </w:p>
    <w:p w14:paraId="3E6E9515" w14:textId="77777777" w:rsidR="003E5065" w:rsidRDefault="003E5065" w:rsidP="003E5065">
      <w:pPr>
        <w:rPr>
          <w:color w:val="252525"/>
        </w:rPr>
      </w:pPr>
    </w:p>
    <w:p w14:paraId="335A10BC" w14:textId="77777777" w:rsidR="003E5065" w:rsidRPr="003E5065" w:rsidRDefault="003E5065" w:rsidP="003E5065">
      <w:pPr>
        <w:rPr>
          <w:color w:val="252525"/>
        </w:rPr>
      </w:pPr>
      <w:r w:rsidRPr="003E5065">
        <w:rPr>
          <w:color w:val="252525"/>
        </w:rPr>
        <w:t>The charter stated that before it would come into effect, it must be ratified by the Governments of the</w:t>
      </w:r>
      <w:r w:rsidRPr="003E5065">
        <w:rPr>
          <w:rStyle w:val="apple-converted-space"/>
          <w:color w:val="252525"/>
        </w:rPr>
        <w:t> </w:t>
      </w:r>
      <w:r w:rsidRPr="003E5065">
        <w:rPr>
          <w:color w:val="252525"/>
        </w:rPr>
        <w:t xml:space="preserve">Republic of China, </w:t>
      </w:r>
      <w:smartTag w:uri="urn:schemas-microsoft-com:office:smarttags" w:element="place">
        <w:smartTag w:uri="urn:schemas-microsoft-com:office:smarttags" w:element="country-region">
          <w:r w:rsidRPr="003E5065">
            <w:rPr>
              <w:color w:val="252525"/>
            </w:rPr>
            <w:t>France</w:t>
          </w:r>
        </w:smartTag>
      </w:smartTag>
      <w:r w:rsidRPr="003E5065">
        <w:rPr>
          <w:color w:val="252525"/>
        </w:rPr>
        <w:t>, the</w:t>
      </w:r>
      <w:r w:rsidRPr="003E5065">
        <w:rPr>
          <w:rStyle w:val="apple-converted-space"/>
          <w:color w:val="252525"/>
        </w:rPr>
        <w:t> </w:t>
      </w:r>
      <w:smartTag w:uri="urn:schemas-microsoft-com:office:smarttags" w:element="place">
        <w:smartTag w:uri="urn:schemas-microsoft-com:office:smarttags" w:element="country-region">
          <w:r w:rsidRPr="003E5065">
            <w:rPr>
              <w:color w:val="252525"/>
            </w:rPr>
            <w:t>USSR</w:t>
          </w:r>
        </w:smartTag>
      </w:smartTag>
      <w:r w:rsidRPr="003E5065">
        <w:rPr>
          <w:color w:val="252525"/>
        </w:rPr>
        <w:t>, the</w:t>
      </w:r>
      <w:r w:rsidRPr="003E5065">
        <w:rPr>
          <w:rStyle w:val="apple-converted-space"/>
          <w:color w:val="252525"/>
        </w:rPr>
        <w:t> </w:t>
      </w:r>
      <w:smartTag w:uri="urn:schemas-microsoft-com:office:smarttags" w:element="place">
        <w:smartTag w:uri="urn:schemas-microsoft-com:office:smarttags" w:element="country-region">
          <w:r w:rsidRPr="003E5065">
            <w:rPr>
              <w:color w:val="252525"/>
            </w:rPr>
            <w:t>United Kingdom</w:t>
          </w:r>
        </w:smartTag>
      </w:smartTag>
      <w:r w:rsidRPr="003E5065">
        <w:rPr>
          <w:color w:val="252525"/>
        </w:rPr>
        <w:t>, and the</w:t>
      </w:r>
      <w:r w:rsidRPr="003E5065">
        <w:rPr>
          <w:rStyle w:val="apple-converted-space"/>
          <w:color w:val="252525"/>
        </w:rPr>
        <w:t> </w:t>
      </w:r>
      <w:smartTag w:uri="urn:schemas-microsoft-com:office:smarttags" w:element="place">
        <w:smartTag w:uri="urn:schemas-microsoft-com:office:smarttags" w:element="country-region">
          <w:r w:rsidRPr="003E5065">
            <w:rPr>
              <w:color w:val="252525"/>
            </w:rPr>
            <w:t>United States</w:t>
          </w:r>
        </w:smartTag>
      </w:smartTag>
      <w:r w:rsidRPr="003E5065">
        <w:rPr>
          <w:color w:val="252525"/>
        </w:rPr>
        <w:t xml:space="preserve">, and by a majority of the other 46 signatories. This occurred on </w:t>
      </w:r>
      <w:smartTag w:uri="urn:schemas-microsoft-com:office:smarttags" w:element="date">
        <w:smartTagPr>
          <w:attr w:name="Month" w:val="10"/>
          <w:attr w:name="Day" w:val="24"/>
          <w:attr w:name="Year" w:val="1945"/>
        </w:smartTagPr>
        <w:r w:rsidRPr="003E5065">
          <w:rPr>
            <w:color w:val="252525"/>
          </w:rPr>
          <w:t>24 October 1945</w:t>
        </w:r>
      </w:smartTag>
      <w:r w:rsidRPr="003E5065">
        <w:rPr>
          <w:color w:val="252525"/>
        </w:rPr>
        <w:t>, and the United Nations officially formed.</w:t>
      </w:r>
    </w:p>
    <w:p w14:paraId="2140C86D" w14:textId="77777777" w:rsidR="00D70521" w:rsidRPr="003E5065" w:rsidRDefault="00D70521" w:rsidP="003E5065"/>
    <w:p w14:paraId="4D55C60E" w14:textId="77777777" w:rsidR="003E5065" w:rsidRPr="003E5065" w:rsidRDefault="003E5065" w:rsidP="003E5065"/>
    <w:sectPr w:rsidR="003E5065" w:rsidRPr="003E5065"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B05FA5"/>
    <w:multiLevelType w:val="hybridMultilevel"/>
    <w:tmpl w:val="E9F86188"/>
    <w:lvl w:ilvl="0" w:tplc="115AE598">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E67482"/>
    <w:multiLevelType w:val="hybridMultilevel"/>
    <w:tmpl w:val="D884D100"/>
    <w:lvl w:ilvl="0" w:tplc="58DC89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3E5065"/>
    <w:rsid w:val="004F3FD1"/>
    <w:rsid w:val="006F0E10"/>
    <w:rsid w:val="007C2FC7"/>
    <w:rsid w:val="00AE5D1A"/>
    <w:rsid w:val="00D70521"/>
    <w:rsid w:val="00ED4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dat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6B086D2D"/>
  <w15:chartTrackingRefBased/>
  <w15:docId w15:val="{DF2AA371-6242-46E8-B71F-52F7EDB1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3E5065"/>
    <w:pPr>
      <w:keepNext/>
      <w:spacing w:before="240" w:after="60"/>
      <w:outlineLvl w:val="0"/>
    </w:pPr>
    <w:rPr>
      <w:rFonts w:ascii="Arial" w:hAnsi="Arial" w:cs="Arial"/>
      <w:b/>
      <w:bCs/>
      <w:kern w:val="32"/>
      <w:sz w:val="32"/>
      <w:szCs w:val="32"/>
    </w:rPr>
  </w:style>
  <w:style w:type="paragraph" w:styleId="Heading2">
    <w:name w:val="heading 2"/>
    <w:basedOn w:val="Normal"/>
    <w:qFormat/>
    <w:rsid w:val="003E5065"/>
    <w:pPr>
      <w:spacing w:before="100" w:beforeAutospacing="1" w:after="100" w:afterAutospacing="1"/>
      <w:outlineLvl w:val="1"/>
    </w:pPr>
    <w:rPr>
      <w:b/>
      <w:bCs/>
      <w:sz w:val="36"/>
      <w:szCs w:val="36"/>
    </w:rPr>
  </w:style>
  <w:style w:type="paragraph" w:styleId="Heading3">
    <w:name w:val="heading 3"/>
    <w:basedOn w:val="Normal"/>
    <w:qFormat/>
    <w:rsid w:val="003E5065"/>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E5065"/>
    <w:pPr>
      <w:spacing w:before="100" w:beforeAutospacing="1" w:after="100" w:afterAutospacing="1"/>
    </w:pPr>
  </w:style>
  <w:style w:type="character" w:customStyle="1" w:styleId="apple-converted-space">
    <w:name w:val="apple-converted-space"/>
    <w:basedOn w:val="DefaultParagraphFont"/>
    <w:rsid w:val="003E5065"/>
  </w:style>
  <w:style w:type="character" w:styleId="Hyperlink">
    <w:name w:val="Hyperlink"/>
    <w:rsid w:val="003E5065"/>
    <w:rPr>
      <w:color w:val="0000FF"/>
      <w:u w:val="single"/>
    </w:rPr>
  </w:style>
  <w:style w:type="character" w:customStyle="1" w:styleId="mw-headline">
    <w:name w:val="mw-headline"/>
    <w:basedOn w:val="DefaultParagraphFont"/>
    <w:rsid w:val="003E5065"/>
  </w:style>
  <w:style w:type="character" w:customStyle="1" w:styleId="mw-editsection">
    <w:name w:val="mw-editsection"/>
    <w:basedOn w:val="DefaultParagraphFont"/>
    <w:rsid w:val="003E5065"/>
  </w:style>
  <w:style w:type="character" w:customStyle="1" w:styleId="mw-editsection-bracket">
    <w:name w:val="mw-editsection-bracket"/>
    <w:basedOn w:val="DefaultParagraphFont"/>
    <w:rsid w:val="003E5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3509239">
      <w:bodyDiv w:val="1"/>
      <w:marLeft w:val="0"/>
      <w:marRight w:val="0"/>
      <w:marTop w:val="0"/>
      <w:marBottom w:val="0"/>
      <w:divBdr>
        <w:top w:val="none" w:sz="0" w:space="0" w:color="auto"/>
        <w:left w:val="none" w:sz="0" w:space="0" w:color="auto"/>
        <w:bottom w:val="none" w:sz="0" w:space="0" w:color="auto"/>
        <w:right w:val="none" w:sz="0" w:space="0" w:color="auto"/>
      </w:divBdr>
      <w:divsChild>
        <w:div w:id="421801152">
          <w:marLeft w:val="336"/>
          <w:marRight w:val="0"/>
          <w:marTop w:val="120"/>
          <w:marBottom w:val="312"/>
          <w:divBdr>
            <w:top w:val="none" w:sz="0" w:space="0" w:color="auto"/>
            <w:left w:val="none" w:sz="0" w:space="0" w:color="auto"/>
            <w:bottom w:val="none" w:sz="0" w:space="0" w:color="auto"/>
            <w:right w:val="none" w:sz="0" w:space="0" w:color="auto"/>
          </w:divBdr>
          <w:divsChild>
            <w:div w:id="364331737">
              <w:marLeft w:val="0"/>
              <w:marRight w:val="0"/>
              <w:marTop w:val="0"/>
              <w:marBottom w:val="0"/>
              <w:divBdr>
                <w:top w:val="single" w:sz="6" w:space="2" w:color="C8CCD1"/>
                <w:left w:val="single" w:sz="6" w:space="2" w:color="C8CCD1"/>
                <w:bottom w:val="single" w:sz="6" w:space="2" w:color="C8CCD1"/>
                <w:right w:val="single" w:sz="6" w:space="2" w:color="C8CCD1"/>
              </w:divBdr>
              <w:divsChild>
                <w:div w:id="1506507388">
                  <w:marLeft w:val="0"/>
                  <w:marRight w:val="0"/>
                  <w:marTop w:val="0"/>
                  <w:marBottom w:val="0"/>
                  <w:divBdr>
                    <w:top w:val="none" w:sz="0" w:space="2" w:color="auto"/>
                    <w:left w:val="none" w:sz="0" w:space="2" w:color="auto"/>
                    <w:bottom w:val="none" w:sz="0" w:space="2" w:color="auto"/>
                    <w:right w:val="none" w:sz="0" w:space="2" w:color="auto"/>
                  </w:divBdr>
                  <w:divsChild>
                    <w:div w:id="58688350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98415">
          <w:marLeft w:val="336"/>
          <w:marRight w:val="0"/>
          <w:marTop w:val="120"/>
          <w:marBottom w:val="312"/>
          <w:divBdr>
            <w:top w:val="none" w:sz="0" w:space="0" w:color="auto"/>
            <w:left w:val="none" w:sz="0" w:space="0" w:color="auto"/>
            <w:bottom w:val="none" w:sz="0" w:space="0" w:color="auto"/>
            <w:right w:val="none" w:sz="0" w:space="0" w:color="auto"/>
          </w:divBdr>
          <w:divsChild>
            <w:div w:id="2117820154">
              <w:marLeft w:val="0"/>
              <w:marRight w:val="0"/>
              <w:marTop w:val="0"/>
              <w:marBottom w:val="0"/>
              <w:divBdr>
                <w:top w:val="single" w:sz="6" w:space="2" w:color="C8CCD1"/>
                <w:left w:val="single" w:sz="6" w:space="2" w:color="C8CCD1"/>
                <w:bottom w:val="single" w:sz="6" w:space="2" w:color="C8CCD1"/>
                <w:right w:val="single" w:sz="6" w:space="2" w:color="C8CCD1"/>
              </w:divBdr>
              <w:divsChild>
                <w:div w:id="52628347">
                  <w:marLeft w:val="0"/>
                  <w:marRight w:val="0"/>
                  <w:marTop w:val="0"/>
                  <w:marBottom w:val="0"/>
                  <w:divBdr>
                    <w:top w:val="none" w:sz="0" w:space="2" w:color="auto"/>
                    <w:left w:val="none" w:sz="0" w:space="2" w:color="auto"/>
                    <w:bottom w:val="none" w:sz="0" w:space="2" w:color="auto"/>
                    <w:right w:val="none" w:sz="0" w:space="2" w:color="auto"/>
                  </w:divBdr>
                  <w:divsChild>
                    <w:div w:id="148527406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029838">
          <w:marLeft w:val="0"/>
          <w:marRight w:val="0"/>
          <w:marTop w:val="0"/>
          <w:marBottom w:val="120"/>
          <w:divBdr>
            <w:top w:val="none" w:sz="0" w:space="0" w:color="auto"/>
            <w:left w:val="none" w:sz="0" w:space="0" w:color="auto"/>
            <w:bottom w:val="none" w:sz="0" w:space="0" w:color="auto"/>
            <w:right w:val="none" w:sz="0" w:space="0" w:color="auto"/>
          </w:divBdr>
        </w:div>
        <w:div w:id="1474713438">
          <w:marLeft w:val="0"/>
          <w:marRight w:val="336"/>
          <w:marTop w:val="120"/>
          <w:marBottom w:val="312"/>
          <w:divBdr>
            <w:top w:val="none" w:sz="0" w:space="0" w:color="auto"/>
            <w:left w:val="none" w:sz="0" w:space="0" w:color="auto"/>
            <w:bottom w:val="none" w:sz="0" w:space="0" w:color="auto"/>
            <w:right w:val="none" w:sz="0" w:space="0" w:color="auto"/>
          </w:divBdr>
          <w:divsChild>
            <w:div w:id="1054740984">
              <w:marLeft w:val="0"/>
              <w:marRight w:val="0"/>
              <w:marTop w:val="0"/>
              <w:marBottom w:val="0"/>
              <w:divBdr>
                <w:top w:val="single" w:sz="6" w:space="2" w:color="C8CCD1"/>
                <w:left w:val="single" w:sz="6" w:space="2" w:color="C8CCD1"/>
                <w:bottom w:val="single" w:sz="6" w:space="2" w:color="C8CCD1"/>
                <w:right w:val="single" w:sz="6" w:space="2" w:color="C8CCD1"/>
              </w:divBdr>
              <w:divsChild>
                <w:div w:id="1541821521">
                  <w:marLeft w:val="0"/>
                  <w:marRight w:val="0"/>
                  <w:marTop w:val="0"/>
                  <w:marBottom w:val="0"/>
                  <w:divBdr>
                    <w:top w:val="none" w:sz="0" w:space="2" w:color="auto"/>
                    <w:left w:val="none" w:sz="0" w:space="2" w:color="auto"/>
                    <w:bottom w:val="none" w:sz="0" w:space="2" w:color="auto"/>
                    <w:right w:val="none" w:sz="0" w:space="2" w:color="auto"/>
                  </w:divBdr>
                  <w:divsChild>
                    <w:div w:id="163043069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42435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Creation of United Nations</vt:lpstr>
    </vt:vector>
  </TitlesOfParts>
  <Company>DevTec Global</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Creation of United Nations</dc:title>
  <dc:subject/>
  <dc:creator>Tino Randall</dc:creator>
  <cp:keywords/>
  <dc:description/>
  <cp:lastModifiedBy>Tino Randall</cp:lastModifiedBy>
  <cp:revision>2</cp:revision>
  <dcterms:created xsi:type="dcterms:W3CDTF">2020-11-28T21:37:00Z</dcterms:created>
  <dcterms:modified xsi:type="dcterms:W3CDTF">2020-11-28T21:37:00Z</dcterms:modified>
</cp:coreProperties>
</file>